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47A" w:rsidRDefault="002F347A">
      <w:pPr>
        <w:rPr>
          <w:rFonts w:ascii="Calibri" w:hAnsi="Calibri"/>
          <w:b/>
        </w:rPr>
      </w:pPr>
      <w:bookmarkStart w:id="0" w:name="_GoBack"/>
      <w:bookmarkEnd w:id="0"/>
    </w:p>
    <w:p w:rsidR="002F347A" w:rsidRDefault="00A4789C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2F347A" w:rsidRDefault="00A4789C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 SECCIÓN ADQUISICIONES Y CONTRATACIONES</w:t>
      </w:r>
    </w:p>
    <w:p w:rsidR="002F347A" w:rsidRDefault="00A4789C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 2</w:t>
      </w:r>
    </w:p>
    <w:p w:rsidR="002F347A" w:rsidRDefault="002F347A">
      <w:pPr>
        <w:tabs>
          <w:tab w:val="left" w:pos="5338"/>
        </w:tabs>
        <w:jc w:val="center"/>
        <w:rPr>
          <w:rFonts w:ascii="Calibri" w:hAnsi="Calibri"/>
        </w:rPr>
      </w:pPr>
    </w:p>
    <w:p w:rsidR="002F347A" w:rsidRDefault="00A4789C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2F347A" w:rsidRDefault="00A4789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2F347A" w:rsidRDefault="002F347A">
      <w:pPr>
        <w:jc w:val="center"/>
        <w:rPr>
          <w:rFonts w:ascii="Calibri" w:hAnsi="Calibri"/>
          <w:b/>
        </w:rPr>
      </w:pPr>
    </w:p>
    <w:p w:rsidR="002F347A" w:rsidRDefault="002F347A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2F347A">
        <w:trPr>
          <w:trHeight w:val="330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:rsidR="002F347A" w:rsidRDefault="00A4789C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5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:rsidR="002F347A" w:rsidRDefault="00A4789C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2F347A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47A" w:rsidRDefault="00A4789C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347A" w:rsidRDefault="00A4789C">
            <w:pPr>
              <w:widowControl w:val="0"/>
              <w:jc w:val="right"/>
              <w:rPr>
                <w:rFonts w:ascii="Calibri;Arial" w:hAnsi="Calibri;Arial" w:cs="Calibri"/>
                <w:color w:val="000000"/>
              </w:rPr>
            </w:pPr>
            <w:r>
              <w:rPr>
                <w:rFonts w:ascii="Calibri;Arial" w:hAnsi="Calibri;Arial" w:cs="Calibri"/>
                <w:color w:val="000000"/>
                <w:szCs w:val="22"/>
              </w:rPr>
              <w:t>15.770.979-8</w:t>
            </w:r>
          </w:p>
        </w:tc>
      </w:tr>
      <w:tr w:rsidR="002F347A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47A" w:rsidRDefault="00A4789C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347A" w:rsidRDefault="00A4789C">
            <w:pPr>
              <w:widowControl w:val="0"/>
              <w:jc w:val="right"/>
              <w:rPr>
                <w:rFonts w:ascii="Calibri;Arial" w:hAnsi="Calibri;Arial" w:cs="Calibri"/>
                <w:color w:val="000000"/>
              </w:rPr>
            </w:pPr>
            <w:r>
              <w:rPr>
                <w:rFonts w:ascii="Calibri;Arial" w:hAnsi="Calibri;Arial" w:cs="Calibri"/>
                <w:color w:val="000000"/>
                <w:szCs w:val="22"/>
              </w:rPr>
              <w:t>17.181.370-0</w:t>
            </w:r>
          </w:p>
        </w:tc>
      </w:tr>
      <w:tr w:rsidR="002F347A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47A" w:rsidRDefault="00A4789C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347A" w:rsidRDefault="00A4789C">
            <w:pPr>
              <w:widowControl w:val="0"/>
              <w:jc w:val="right"/>
              <w:rPr>
                <w:rFonts w:ascii="Calibri;Arial" w:hAnsi="Calibri;Arial" w:cs="Calibri"/>
                <w:color w:val="000000"/>
              </w:rPr>
            </w:pPr>
            <w:r>
              <w:rPr>
                <w:rFonts w:ascii="Calibri;Arial" w:hAnsi="Calibri;Arial" w:cs="Calibri"/>
                <w:color w:val="000000"/>
                <w:szCs w:val="22"/>
              </w:rPr>
              <w:t>17.366.202-5</w:t>
            </w:r>
          </w:p>
        </w:tc>
      </w:tr>
      <w:tr w:rsidR="002F347A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47A" w:rsidRDefault="00A4789C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347A" w:rsidRDefault="00A4789C">
            <w:pPr>
              <w:widowControl w:val="0"/>
              <w:jc w:val="right"/>
              <w:rPr>
                <w:rFonts w:ascii="Calibri;Arial" w:hAnsi="Calibri;Arial" w:cs="Calibri"/>
                <w:color w:val="000000"/>
              </w:rPr>
            </w:pPr>
            <w:r>
              <w:rPr>
                <w:rFonts w:ascii="Calibri;Arial" w:hAnsi="Calibri;Arial" w:cs="Calibri"/>
                <w:color w:val="000000"/>
                <w:szCs w:val="22"/>
              </w:rPr>
              <w:t>17.993.802-2</w:t>
            </w:r>
          </w:p>
        </w:tc>
      </w:tr>
      <w:tr w:rsidR="002F347A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347A" w:rsidRDefault="00A4789C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347A" w:rsidRDefault="00A4789C">
            <w:pPr>
              <w:widowControl w:val="0"/>
              <w:jc w:val="right"/>
              <w:rPr>
                <w:rFonts w:ascii="Calibri;Arial" w:hAnsi="Calibri;Arial" w:cs="Calibri"/>
                <w:color w:val="000000"/>
              </w:rPr>
            </w:pPr>
            <w:r>
              <w:rPr>
                <w:rFonts w:ascii="Calibri;Arial" w:hAnsi="Calibri;Arial" w:cs="Calibri"/>
                <w:color w:val="000000"/>
                <w:szCs w:val="22"/>
              </w:rPr>
              <w:t>19.039.165-5</w:t>
            </w:r>
          </w:p>
        </w:tc>
      </w:tr>
    </w:tbl>
    <w:p w:rsidR="002F347A" w:rsidRDefault="002F347A">
      <w:pPr>
        <w:jc w:val="center"/>
        <w:rPr>
          <w:rFonts w:ascii="Calibri" w:hAnsi="Calibri"/>
          <w:b/>
        </w:rPr>
      </w:pPr>
    </w:p>
    <w:p w:rsidR="002F347A" w:rsidRDefault="002F347A"/>
    <w:p w:rsidR="002F347A" w:rsidRDefault="002F347A"/>
    <w:p w:rsidR="002F347A" w:rsidRDefault="002F347A"/>
    <w:sectPr w:rsidR="002F347A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89C" w:rsidRDefault="00A4789C">
      <w:r>
        <w:separator/>
      </w:r>
    </w:p>
  </w:endnote>
  <w:endnote w:type="continuationSeparator" w:id="0">
    <w:p w:rsidR="00A4789C" w:rsidRDefault="00A4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47A" w:rsidRDefault="00A4789C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89C" w:rsidRDefault="00A4789C">
      <w:pPr>
        <w:rPr>
          <w:sz w:val="12"/>
        </w:rPr>
      </w:pPr>
      <w:r>
        <w:separator/>
      </w:r>
    </w:p>
  </w:footnote>
  <w:footnote w:type="continuationSeparator" w:id="0">
    <w:p w:rsidR="00A4789C" w:rsidRDefault="00A4789C">
      <w:pPr>
        <w:rPr>
          <w:sz w:val="12"/>
        </w:rPr>
      </w:pPr>
      <w:r>
        <w:continuationSeparator/>
      </w:r>
    </w:p>
  </w:footnote>
  <w:footnote w:id="1">
    <w:p w:rsidR="002F347A" w:rsidRDefault="00A4789C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resultado de la etapa </w:t>
      </w:r>
      <w:r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47A" w:rsidRDefault="00A4789C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75" y="0"/>
              <wp:lineTo x="-75" y="21079"/>
              <wp:lineTo x="20915" y="21079"/>
              <wp:lineTo x="20915" y="0"/>
              <wp:lineTo x="-75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2F347A" w:rsidRDefault="00A4789C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</w:t>
    </w:r>
    <w:r>
      <w:rPr>
        <w:rFonts w:ascii="Calibri" w:hAnsi="Calibri"/>
        <w:lang w:val="es-MX"/>
      </w:rPr>
      <w:t xml:space="preserve">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2F347A" w:rsidRDefault="00A4789C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</w:t>
    </w:r>
    <w:r>
      <w:rPr>
        <w:rFonts w:ascii="Calibri" w:hAnsi="Calibri"/>
        <w:lang w:val="es-MX"/>
      </w:rPr>
      <w:t>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7A"/>
    <w:rsid w:val="002F347A"/>
    <w:rsid w:val="00A4789C"/>
    <w:rsid w:val="00C8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B4624-4D66-48F8-B035-D4E02CAB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Contreras</dc:creator>
  <dc:description/>
  <cp:lastModifiedBy>Isabel Ojeda Baeza</cp:lastModifiedBy>
  <cp:revision>2</cp:revision>
  <dcterms:created xsi:type="dcterms:W3CDTF">2021-11-05T12:44:00Z</dcterms:created>
  <dcterms:modified xsi:type="dcterms:W3CDTF">2021-11-05T12:44:00Z</dcterms:modified>
  <dc:language>es-CL</dc:language>
</cp:coreProperties>
</file>